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0D24" w14:textId="77777777" w:rsidR="0097355C" w:rsidRDefault="0097355C" w:rsidP="00511170">
      <w:pPr>
        <w:jc w:val="both"/>
        <w:rPr>
          <w:rFonts w:ascii="Arial" w:hAnsi="Arial" w:cs="Arial"/>
        </w:rPr>
      </w:pPr>
    </w:p>
    <w:p w14:paraId="2ACAE821" w14:textId="77777777" w:rsidR="00727DCD" w:rsidRDefault="00727DCD" w:rsidP="00727DCD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614B438F" wp14:editId="1F6BB14C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380A16" w14:textId="77777777" w:rsidR="00727DCD" w:rsidRPr="00944AEA" w:rsidRDefault="00727DCD" w:rsidP="00727DCD">
      <w:pPr>
        <w:jc w:val="both"/>
        <w:rPr>
          <w:rFonts w:ascii="Arial" w:hAnsi="Arial" w:cs="Arial"/>
        </w:rPr>
      </w:pPr>
    </w:p>
    <w:p w14:paraId="11E7CE81" w14:textId="77777777" w:rsidR="00727DCD" w:rsidRPr="00944AEA" w:rsidRDefault="00727DCD" w:rsidP="00727DC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04E9DC8B" w14:textId="77777777" w:rsidR="00727DCD" w:rsidRPr="00944AEA" w:rsidRDefault="00727DCD" w:rsidP="00727DC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1ABE8462" w14:textId="77777777" w:rsidR="00727DCD" w:rsidRPr="00944AEA" w:rsidRDefault="00727DCD" w:rsidP="00727DC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19E96CCF" w14:textId="77777777" w:rsidR="00727DCD" w:rsidRPr="00944AEA" w:rsidRDefault="00727DCD" w:rsidP="00727DCD">
      <w:pPr>
        <w:jc w:val="both"/>
        <w:rPr>
          <w:rFonts w:ascii="Arial" w:hAnsi="Arial" w:cs="Arial"/>
        </w:rPr>
      </w:pPr>
    </w:p>
    <w:p w14:paraId="2B00066F" w14:textId="77777777" w:rsidR="00727DCD" w:rsidRPr="00944AEA" w:rsidRDefault="00727DCD" w:rsidP="00727DCD">
      <w:pPr>
        <w:jc w:val="both"/>
        <w:rPr>
          <w:rFonts w:ascii="Arial" w:hAnsi="Arial" w:cs="Arial"/>
        </w:rPr>
      </w:pPr>
    </w:p>
    <w:p w14:paraId="3B03A3DF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15B269CC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16B08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40D62" w14:textId="77777777" w:rsidR="00727DCD" w:rsidRPr="00944AEA" w:rsidRDefault="00727DCD" w:rsidP="00727D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654275FD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561D2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6993E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1C533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72206" w14:textId="6406E91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 xml:space="preserve">Utvrđuje se </w:t>
      </w:r>
      <w:r>
        <w:rPr>
          <w:rFonts w:ascii="Times New Roman" w:hAnsi="Times New Roman" w:cs="Times New Roman"/>
          <w:sz w:val="24"/>
          <w:szCs w:val="24"/>
        </w:rPr>
        <w:t>prijedlog p</w:t>
      </w:r>
      <w:r w:rsidRPr="00130CB7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245170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>. godinu</w:t>
      </w:r>
      <w:r w:rsidRPr="00944AEA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37C11A9E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70275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5FAED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82753" w14:textId="4219EBF9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6DF">
        <w:rPr>
          <w:rFonts w:ascii="Times New Roman" w:hAnsi="Times New Roman" w:cs="Times New Roman"/>
          <w:sz w:val="24"/>
          <w:szCs w:val="24"/>
        </w:rPr>
        <w:t>400-01/24-01/01</w:t>
      </w:r>
    </w:p>
    <w:p w14:paraId="46994ABB" w14:textId="760C4AE6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</w:t>
      </w:r>
      <w:r w:rsidR="00245170">
        <w:rPr>
          <w:rFonts w:ascii="Times New Roman" w:hAnsi="Times New Roman" w:cs="Times New Roman"/>
          <w:sz w:val="24"/>
          <w:szCs w:val="24"/>
        </w:rPr>
        <w:t>4-</w:t>
      </w:r>
      <w:r w:rsidR="0040058A">
        <w:rPr>
          <w:rFonts w:ascii="Times New Roman" w:hAnsi="Times New Roman" w:cs="Times New Roman"/>
          <w:sz w:val="24"/>
          <w:szCs w:val="24"/>
        </w:rPr>
        <w:t>11</w:t>
      </w:r>
    </w:p>
    <w:p w14:paraId="01D4CEE4" w14:textId="5B379499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14.11.202</w:t>
      </w:r>
      <w:r w:rsidR="002451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1A3F8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C4234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49EF4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022DD37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048D7A60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C5DDC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9A87A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104D8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3B8F9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784BEE83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140A116D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004044AB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B1392DA" w14:textId="77777777" w:rsidR="00727DCD" w:rsidRDefault="00727DCD" w:rsidP="00511170">
      <w:pPr>
        <w:jc w:val="both"/>
        <w:rPr>
          <w:rFonts w:ascii="Arial" w:hAnsi="Arial" w:cs="Arial"/>
        </w:rPr>
      </w:pPr>
    </w:p>
    <w:p w14:paraId="49478575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B49CEA6" w14:textId="77777777" w:rsidR="00727DCD" w:rsidRDefault="00727DCD" w:rsidP="00511170">
      <w:pPr>
        <w:jc w:val="both"/>
        <w:rPr>
          <w:rFonts w:ascii="Arial" w:hAnsi="Arial" w:cs="Arial"/>
        </w:rPr>
      </w:pPr>
    </w:p>
    <w:p w14:paraId="3882204F" w14:textId="77777777" w:rsidR="00727DCD" w:rsidRDefault="00727DCD" w:rsidP="00511170">
      <w:pPr>
        <w:jc w:val="both"/>
        <w:rPr>
          <w:rFonts w:ascii="Arial" w:hAnsi="Arial" w:cs="Arial"/>
        </w:rPr>
      </w:pPr>
    </w:p>
    <w:p w14:paraId="6B2D2503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190FCDD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EBA0A68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86330AC" w14:textId="77777777" w:rsidR="00727DCD" w:rsidRDefault="00727DCD" w:rsidP="00511170">
      <w:pPr>
        <w:jc w:val="both"/>
        <w:rPr>
          <w:rFonts w:ascii="Arial" w:hAnsi="Arial" w:cs="Arial"/>
        </w:rPr>
      </w:pPr>
    </w:p>
    <w:p w14:paraId="4DD2CB37" w14:textId="77777777" w:rsidR="00727DCD" w:rsidRDefault="00727DCD" w:rsidP="00511170">
      <w:pPr>
        <w:jc w:val="both"/>
        <w:rPr>
          <w:rFonts w:ascii="Arial" w:hAnsi="Arial" w:cs="Arial"/>
        </w:rPr>
      </w:pPr>
    </w:p>
    <w:p w14:paraId="684B1593" w14:textId="160D91A0" w:rsidR="008504E9" w:rsidRDefault="008504E9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05819B77" wp14:editId="0D290FCD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2785A0" w14:textId="308137EC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D3C5F24" w14:textId="7B4FDA60" w:rsidR="00CD3D2A" w:rsidRDefault="00511170" w:rsidP="00964AC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EC765A4" w14:textId="662DD0A7" w:rsidR="00C702EC" w:rsidRDefault="00520782" w:rsidP="00CD3D2A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</w:p>
    <w:p w14:paraId="32930F6F" w14:textId="44CD07BD" w:rsidR="00511170" w:rsidRPr="00907593" w:rsidRDefault="00511170" w:rsidP="00907593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</w:t>
      </w:r>
      <w:r w:rsidR="00DC34CD">
        <w:rPr>
          <w:rFonts w:ascii="Times New Roman" w:hAnsi="Times New Roman"/>
          <w:sz w:val="24"/>
          <w:szCs w:val="24"/>
        </w:rPr>
        <w:t>.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D52658">
        <w:rPr>
          <w:rFonts w:ascii="Times New Roman" w:hAnsi="Times New Roman"/>
          <w:sz w:val="24"/>
          <w:szCs w:val="24"/>
        </w:rPr>
        <w:t>4</w:t>
      </w:r>
      <w:r w:rsidRPr="00CE0FCB">
        <w:rPr>
          <w:rFonts w:ascii="Times New Roman" w:hAnsi="Times New Roman"/>
          <w:sz w:val="24"/>
          <w:szCs w:val="24"/>
        </w:rPr>
        <w:t xml:space="preserve">. Zakona o poljoprivrednom zemljištu („Narodne novine“ broj </w:t>
      </w:r>
      <w:r w:rsidR="00D52658">
        <w:rPr>
          <w:rFonts w:ascii="Times New Roman" w:hAnsi="Times New Roman"/>
          <w:sz w:val="24"/>
          <w:szCs w:val="24"/>
        </w:rPr>
        <w:t>20/18, 115/18, 98/19, 57/22</w:t>
      </w:r>
      <w:r w:rsidRPr="00CE0FCB">
        <w:rPr>
          <w:rFonts w:ascii="Times New Roman" w:hAnsi="Times New Roman"/>
          <w:sz w:val="24"/>
          <w:szCs w:val="24"/>
        </w:rPr>
        <w:t xml:space="preserve">) </w:t>
      </w:r>
      <w:r w:rsidR="00907593">
        <w:rPr>
          <w:rFonts w:ascii="Times New Roman" w:hAnsi="Times New Roman"/>
          <w:sz w:val="24"/>
          <w:szCs w:val="24"/>
        </w:rPr>
        <w:t>i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9D6664">
        <w:rPr>
          <w:rFonts w:ascii="Times New Roman" w:hAnsi="Times New Roman"/>
        </w:rPr>
        <w:t>članka 31</w:t>
      </w:r>
      <w:r w:rsidR="002F4825" w:rsidRPr="006771CD">
        <w:rPr>
          <w:rFonts w:ascii="Times New Roman" w:hAnsi="Times New Roman"/>
        </w:rPr>
        <w:t>. Statuta Općine Udbina („Županijski glasnik“ Ličko-senj</w:t>
      </w:r>
      <w:r w:rsidR="009D6664">
        <w:rPr>
          <w:rFonts w:ascii="Times New Roman" w:hAnsi="Times New Roman"/>
        </w:rPr>
        <w:t>ske županije 03/21</w:t>
      </w:r>
      <w:r w:rsidR="002F4825" w:rsidRPr="006771CD">
        <w:rPr>
          <w:rFonts w:ascii="Times New Roman" w:hAnsi="Times New Roman"/>
        </w:rPr>
        <w:t>) Opći</w:t>
      </w:r>
      <w:r w:rsidR="009D6664">
        <w:rPr>
          <w:rFonts w:ascii="Times New Roman" w:hAnsi="Times New Roman"/>
        </w:rPr>
        <w:t xml:space="preserve">nsko vijeće Općine Udbina na </w:t>
      </w:r>
      <w:r w:rsidR="00A63516">
        <w:rPr>
          <w:rFonts w:ascii="Times New Roman" w:hAnsi="Times New Roman"/>
        </w:rPr>
        <w:t>____.</w:t>
      </w:r>
      <w:r w:rsidR="002F4825" w:rsidRPr="006771CD">
        <w:rPr>
          <w:rFonts w:ascii="Times New Roman" w:hAnsi="Times New Roman"/>
        </w:rPr>
        <w:t xml:space="preserve">redovnoj sjednici održanoj </w:t>
      </w:r>
      <w:r w:rsidR="009D6664">
        <w:rPr>
          <w:rFonts w:ascii="Times New Roman" w:hAnsi="Times New Roman"/>
        </w:rPr>
        <w:t xml:space="preserve">dana </w:t>
      </w:r>
      <w:r w:rsidR="00A63516">
        <w:rPr>
          <w:rFonts w:ascii="Times New Roman" w:hAnsi="Times New Roman"/>
        </w:rPr>
        <w:t xml:space="preserve">__________. </w:t>
      </w:r>
      <w:r w:rsidR="002F4825" w:rsidRPr="006771CD">
        <w:rPr>
          <w:rFonts w:ascii="Times New Roman" w:hAnsi="Times New Roman"/>
        </w:rPr>
        <w:t>godine donosi</w:t>
      </w: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0D701" w14:textId="4F278CB7" w:rsidR="009D6664" w:rsidRPr="009D6664" w:rsidRDefault="009D6664" w:rsidP="009D6664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30228"/>
      <w:r w:rsidR="00511170" w:rsidRPr="002823C7">
        <w:rPr>
          <w:rFonts w:ascii="Times New Roman" w:hAnsi="Times New Roman" w:cs="Times New Roman"/>
          <w:b/>
          <w:sz w:val="24"/>
          <w:szCs w:val="24"/>
        </w:rPr>
        <w:t xml:space="preserve">KORIŠTENJA </w:t>
      </w:r>
    </w:p>
    <w:p w14:paraId="78E4EF40" w14:textId="0CDB94AC" w:rsidR="00511170" w:rsidRPr="002823C7" w:rsidRDefault="00511170" w:rsidP="00CC7DBF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  <w:r w:rsidR="009D6664">
        <w:rPr>
          <w:rFonts w:ascii="Times New Roman" w:hAnsi="Times New Roman" w:cs="Times New Roman"/>
          <w:b/>
          <w:sz w:val="24"/>
          <w:szCs w:val="24"/>
        </w:rPr>
        <w:t>ZA 202</w:t>
      </w:r>
      <w:r w:rsidR="00245170">
        <w:rPr>
          <w:rFonts w:ascii="Times New Roman" w:hAnsi="Times New Roman" w:cs="Times New Roman"/>
          <w:b/>
          <w:sz w:val="24"/>
          <w:szCs w:val="24"/>
        </w:rPr>
        <w:t>5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A6790F0" w14:textId="383800AA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522E111C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uvjeti i način </w:t>
      </w:r>
      <w:r w:rsidR="00CC7DBF">
        <w:rPr>
          <w:rFonts w:ascii="Times New Roman" w:hAnsi="Times New Roman" w:cs="Times New Roman"/>
          <w:sz w:val="24"/>
          <w:szCs w:val="24"/>
        </w:rPr>
        <w:t>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CC7DBF">
        <w:rPr>
          <w:rFonts w:ascii="Times New Roman" w:hAnsi="Times New Roman" w:cs="Times New Roman"/>
          <w:sz w:val="24"/>
          <w:szCs w:val="24"/>
        </w:rPr>
        <w:t xml:space="preserve">ostvarenih </w:t>
      </w:r>
      <w:r w:rsidRPr="00130CB7">
        <w:rPr>
          <w:rFonts w:ascii="Times New Roman" w:hAnsi="Times New Roman" w:cs="Times New Roman"/>
          <w:sz w:val="24"/>
          <w:szCs w:val="24"/>
        </w:rPr>
        <w:t>od zakupa</w:t>
      </w:r>
      <w:r w:rsidR="00CC7DBF">
        <w:rPr>
          <w:rFonts w:ascii="Times New Roman" w:hAnsi="Times New Roman" w:cs="Times New Roman"/>
          <w:sz w:val="24"/>
          <w:szCs w:val="24"/>
        </w:rPr>
        <w:t>, dugogodišnjeg zakupa i privremenog 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</w:t>
      </w:r>
      <w:r w:rsidR="009D6664">
        <w:rPr>
          <w:rFonts w:ascii="Times New Roman" w:hAnsi="Times New Roman" w:cs="Times New Roman"/>
          <w:sz w:val="24"/>
          <w:szCs w:val="24"/>
        </w:rPr>
        <w:t>području Općine Udbina u 202</w:t>
      </w:r>
      <w:r w:rsidR="00245170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5F916D22" w14:textId="77777777" w:rsidR="00964AC2" w:rsidRPr="00130CB7" w:rsidRDefault="00964AC2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73B55DC2" w:rsidR="00511170" w:rsidRP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3B5">
        <w:rPr>
          <w:rFonts w:ascii="Times New Roman" w:hAnsi="Times New Roman" w:cs="Times New Roman"/>
          <w:sz w:val="24"/>
          <w:szCs w:val="24"/>
        </w:rPr>
        <w:t>Planirani iznos prihoda ostvaren po osnovu zakupa</w:t>
      </w:r>
      <w:r w:rsidR="00907593" w:rsidRPr="007D03B5"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7D03B5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</w:t>
      </w:r>
      <w:r w:rsidR="009D6664" w:rsidRPr="007D03B5">
        <w:rPr>
          <w:rFonts w:ascii="Times New Roman" w:hAnsi="Times New Roman" w:cs="Times New Roman"/>
          <w:sz w:val="24"/>
          <w:szCs w:val="24"/>
        </w:rPr>
        <w:t xml:space="preserve"> za 202</w:t>
      </w:r>
      <w:r w:rsidR="00A63516" w:rsidRPr="007D03B5">
        <w:rPr>
          <w:rFonts w:ascii="Times New Roman" w:hAnsi="Times New Roman" w:cs="Times New Roman"/>
          <w:sz w:val="24"/>
          <w:szCs w:val="24"/>
        </w:rPr>
        <w:t>4</w:t>
      </w:r>
      <w:r w:rsidRPr="007D03B5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63516" w:rsidRPr="007D03B5">
        <w:rPr>
          <w:rFonts w:ascii="Times New Roman" w:hAnsi="Times New Roman" w:cs="Times New Roman"/>
          <w:b/>
          <w:sz w:val="24"/>
          <w:szCs w:val="24"/>
        </w:rPr>
        <w:t>1</w:t>
      </w:r>
      <w:r w:rsidR="00245170">
        <w:rPr>
          <w:rFonts w:ascii="Times New Roman" w:hAnsi="Times New Roman" w:cs="Times New Roman"/>
          <w:b/>
          <w:sz w:val="24"/>
          <w:szCs w:val="24"/>
        </w:rPr>
        <w:t>8</w:t>
      </w:r>
      <w:r w:rsidR="00A63516" w:rsidRPr="007D03B5">
        <w:rPr>
          <w:rFonts w:ascii="Times New Roman" w:hAnsi="Times New Roman" w:cs="Times New Roman"/>
          <w:b/>
          <w:sz w:val="24"/>
          <w:szCs w:val="24"/>
        </w:rPr>
        <w:t>0.000,00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eura,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664" w:rsidRPr="007D03B5">
        <w:rPr>
          <w:rFonts w:ascii="Times New Roman" w:hAnsi="Times New Roman" w:cs="Times New Roman"/>
          <w:sz w:val="24"/>
          <w:szCs w:val="24"/>
        </w:rPr>
        <w:t>planirani</w:t>
      </w:r>
      <w:r w:rsidR="009D6664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245170">
        <w:rPr>
          <w:rFonts w:ascii="Times New Roman" w:hAnsi="Times New Roman" w:cs="Times New Roman"/>
          <w:b/>
          <w:sz w:val="24"/>
          <w:szCs w:val="24"/>
        </w:rPr>
        <w:t>164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.000,00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>te u</w:t>
      </w:r>
      <w:r w:rsidR="009D6664" w:rsidRPr="007D03B5">
        <w:rPr>
          <w:rFonts w:ascii="Times New Roman" w:hAnsi="Times New Roman" w:cs="Times New Roman"/>
          <w:sz w:val="24"/>
          <w:szCs w:val="24"/>
        </w:rPr>
        <w:t>kupna sredstva za utrošak u 202</w:t>
      </w:r>
      <w:r w:rsidR="00117794" w:rsidRPr="007D03B5">
        <w:rPr>
          <w:rFonts w:ascii="Times New Roman" w:hAnsi="Times New Roman" w:cs="Times New Roman"/>
          <w:sz w:val="24"/>
          <w:szCs w:val="24"/>
        </w:rPr>
        <w:t>4</w:t>
      </w:r>
      <w:r w:rsidRPr="007D03B5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245170">
        <w:rPr>
          <w:rFonts w:ascii="Times New Roman" w:hAnsi="Times New Roman" w:cs="Times New Roman"/>
          <w:b/>
          <w:sz w:val="24"/>
          <w:szCs w:val="24"/>
        </w:rPr>
        <w:t>344</w:t>
      </w:r>
      <w:r w:rsidR="00117794" w:rsidRPr="007D03B5">
        <w:rPr>
          <w:rFonts w:ascii="Times New Roman" w:hAnsi="Times New Roman" w:cs="Times New Roman"/>
          <w:b/>
          <w:sz w:val="24"/>
          <w:szCs w:val="24"/>
        </w:rPr>
        <w:t>.000,00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="00AB050D" w:rsidRPr="007D03B5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54576412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 xml:space="preserve">je poljoprivredne  i ostale </w:t>
      </w:r>
      <w:r w:rsidR="00907593">
        <w:rPr>
          <w:rFonts w:ascii="Times New Roman" w:hAnsi="Times New Roman" w:cs="Times New Roman"/>
          <w:sz w:val="24"/>
          <w:szCs w:val="24"/>
        </w:rPr>
        <w:t xml:space="preserve">ruralne </w:t>
      </w:r>
      <w:r>
        <w:rPr>
          <w:rFonts w:ascii="Times New Roman" w:hAnsi="Times New Roman" w:cs="Times New Roman"/>
          <w:sz w:val="24"/>
          <w:szCs w:val="24"/>
        </w:rPr>
        <w:t>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 w:rsidR="009D6664">
        <w:rPr>
          <w:rFonts w:ascii="Times New Roman" w:hAnsi="Times New Roman" w:cs="Times New Roman"/>
          <w:sz w:val="24"/>
          <w:szCs w:val="24"/>
        </w:rPr>
        <w:t xml:space="preserve"> 202</w:t>
      </w:r>
      <w:r w:rsidR="00C25225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2CC61858" w14:textId="77777777" w:rsidR="00F0665F" w:rsidRPr="00130CB7" w:rsidRDefault="00F0665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9D6664" w:rsidRPr="00A63516" w14:paraId="6861A812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813ED4D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F835ED6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790087E3" w14:textId="77777777" w:rsidR="00CF6935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6DDA3CF6" w14:textId="000157B7" w:rsidR="009D6664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 w:rsidR="00363621"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6664" w:rsidRPr="00A63516" w14:paraId="7FECE7C5" w14:textId="77777777" w:rsidTr="00CF6935">
        <w:trPr>
          <w:trHeight w:val="2143"/>
        </w:trPr>
        <w:tc>
          <w:tcPr>
            <w:tcW w:w="421" w:type="dxa"/>
          </w:tcPr>
          <w:p w14:paraId="05799A60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25241491" w14:textId="1443695E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435C149" w14:textId="51C43243" w:rsidR="009D6664" w:rsidRPr="007D03B5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1A91F4CF" w14:textId="639B2415" w:rsidR="00EE2148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56226213" w14:textId="745D9C21" w:rsidR="007473DD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gradnja mjesne</w:t>
            </w: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CF693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20782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ostala ulaganja u ruralnu infrastrukturu</w:t>
            </w:r>
          </w:p>
        </w:tc>
        <w:tc>
          <w:tcPr>
            <w:tcW w:w="1773" w:type="dxa"/>
          </w:tcPr>
          <w:p w14:paraId="5FABAD1A" w14:textId="47F27EFB" w:rsidR="007473DD" w:rsidRPr="007D03B5" w:rsidRDefault="00080033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297.000,00</w:t>
            </w:r>
          </w:p>
          <w:p w14:paraId="5BC31D6C" w14:textId="77777777" w:rsidR="00D52658" w:rsidRPr="007D03B5" w:rsidRDefault="00D5265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EC96" w14:textId="7ABAFF05" w:rsidR="00D52658" w:rsidRPr="007D03B5" w:rsidRDefault="007D03B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1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D52658" w:rsidRPr="007D0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728D9DF" w14:textId="4389A88B" w:rsidR="00CF6935" w:rsidRPr="007D03B5" w:rsidRDefault="007D03B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CF6935" w:rsidRPr="007D0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8AD29D" w14:textId="4CBEA88D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90E" w14:textId="14D23E37" w:rsidR="00CF6935" w:rsidRPr="007D03B5" w:rsidRDefault="00245170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101.000</w:t>
            </w:r>
            <w:r w:rsidR="00CF6935" w:rsidRPr="007D0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6814CF0" w14:textId="77777777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A155" w14:textId="77777777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2059" w14:textId="353AFE5A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64" w:rsidRPr="00A63516" w14:paraId="7DAF5B26" w14:textId="77777777" w:rsidTr="00511A5B">
        <w:tc>
          <w:tcPr>
            <w:tcW w:w="421" w:type="dxa"/>
          </w:tcPr>
          <w:p w14:paraId="04C90FF4" w14:textId="76D459F4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664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3075BE29" w14:textId="4B93A7D4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</w:tcPr>
          <w:p w14:paraId="300CFF6A" w14:textId="7B126ECD" w:rsidR="009D6664" w:rsidRPr="007D03B5" w:rsidRDefault="007D03B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</w:t>
            </w:r>
            <w:r w:rsidR="00CF6935"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A5196" w:rsidRPr="00A63516" w14:paraId="79669759" w14:textId="77777777" w:rsidTr="00511A5B">
        <w:tc>
          <w:tcPr>
            <w:tcW w:w="421" w:type="dxa"/>
          </w:tcPr>
          <w:p w14:paraId="3BC01E5D" w14:textId="4E06835B" w:rsidR="008A5196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196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459A4C2" w14:textId="5D03ED2E" w:rsidR="008A5196" w:rsidRPr="007D03B5" w:rsidRDefault="00707F4C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>zrada programa i planova</w:t>
            </w:r>
            <w:r w:rsidR="00EB03AF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4CD" w:rsidRPr="007D03B5">
              <w:rPr>
                <w:rFonts w:ascii="Times New Roman" w:hAnsi="Times New Roman" w:cs="Times New Roman"/>
                <w:sz w:val="24"/>
                <w:szCs w:val="24"/>
              </w:rPr>
              <w:t>iz područja poljoprivrede</w:t>
            </w:r>
          </w:p>
        </w:tc>
        <w:tc>
          <w:tcPr>
            <w:tcW w:w="1773" w:type="dxa"/>
          </w:tcPr>
          <w:p w14:paraId="130A8EE7" w14:textId="77777777" w:rsidR="008A5196" w:rsidRPr="007D03B5" w:rsidRDefault="008A5196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2918D" w14:textId="28324F9C" w:rsidR="00CF6935" w:rsidRPr="007D03B5" w:rsidRDefault="00080033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14.500,00</w:t>
            </w:r>
          </w:p>
        </w:tc>
      </w:tr>
      <w:tr w:rsidR="009D6664" w:rsidRPr="00A63516" w14:paraId="1A74940C" w14:textId="77777777" w:rsidTr="00511A5B">
        <w:tc>
          <w:tcPr>
            <w:tcW w:w="421" w:type="dxa"/>
          </w:tcPr>
          <w:p w14:paraId="4B48B23F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F507" w14:textId="34152D2E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6C6D4B9" w14:textId="3452E8FA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</w:t>
            </w:r>
            <w:r w:rsidR="004A0B5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veterinarske i zdravstvene usluge</w:t>
            </w:r>
            <w:r w:rsidR="002212B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su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bvencije </w:t>
            </w:r>
          </w:p>
        </w:tc>
        <w:tc>
          <w:tcPr>
            <w:tcW w:w="1773" w:type="dxa"/>
          </w:tcPr>
          <w:p w14:paraId="6972FB38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BAC7A" w14:textId="7A74F0A1" w:rsidR="00CF6935" w:rsidRPr="007D03B5" w:rsidRDefault="00080033" w:rsidP="007D03B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D03B5"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4A0B55" w:rsidRPr="00A63516" w14:paraId="0C9AD0D9" w14:textId="77777777" w:rsidTr="007D03B5">
        <w:tc>
          <w:tcPr>
            <w:tcW w:w="421" w:type="dxa"/>
            <w:shd w:val="clear" w:color="auto" w:fill="auto"/>
          </w:tcPr>
          <w:p w14:paraId="5808FD23" w14:textId="78A915E9" w:rsidR="004A0B55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  <w:shd w:val="clear" w:color="auto" w:fill="auto"/>
          </w:tcPr>
          <w:p w14:paraId="6BE410FD" w14:textId="24523AD0" w:rsidR="004A0B55" w:rsidRPr="007D03B5" w:rsidRDefault="004A0B55" w:rsidP="00511A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Manifestacije, sajmovi, članarine i ostali rashodi za poticanje razvoja ruralnog područja</w:t>
            </w:r>
            <w:r w:rsidR="00D2537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shd w:val="clear" w:color="auto" w:fill="auto"/>
          </w:tcPr>
          <w:p w14:paraId="02FFA5A0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C9B9E" w14:textId="5CF619AC" w:rsidR="00802B21" w:rsidRPr="007D03B5" w:rsidRDefault="00BD288F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7.500,00</w:t>
            </w:r>
          </w:p>
        </w:tc>
      </w:tr>
      <w:tr w:rsidR="009D6664" w:rsidRPr="00130CB7" w14:paraId="57FA5A5B" w14:textId="77777777" w:rsidTr="00A344A5">
        <w:tc>
          <w:tcPr>
            <w:tcW w:w="421" w:type="dxa"/>
            <w:shd w:val="clear" w:color="auto" w:fill="auto"/>
          </w:tcPr>
          <w:p w14:paraId="05604E07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</w:tcPr>
          <w:p w14:paraId="5A9E28D3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4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  <w:shd w:val="clear" w:color="auto" w:fill="auto"/>
          </w:tcPr>
          <w:p w14:paraId="00910F08" w14:textId="5498EC92" w:rsidR="009D6664" w:rsidRPr="00130CB7" w:rsidRDefault="00BD288F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  <w:r w:rsidR="00A344A5" w:rsidRPr="00A344A5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</w:tbl>
    <w:p w14:paraId="3F091CDA" w14:textId="77777777" w:rsidR="009D6664" w:rsidRDefault="009D6664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1543B7FC" w14:textId="52BD30E2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1F60820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CE0FCB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36A29BB4" w14:textId="77777777" w:rsidR="00511170" w:rsidRPr="00130CB7" w:rsidRDefault="0099242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="00511170"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173C0755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5DCA641D" w:rsidR="00511170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Program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BD288F">
        <w:rPr>
          <w:rFonts w:ascii="Times New Roman" w:hAnsi="Times New Roman" w:cs="Times New Roman"/>
          <w:sz w:val="24"/>
          <w:szCs w:val="24"/>
        </w:rPr>
        <w:t>5</w:t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 w:rsidR="00DC5F68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520782">
        <w:rPr>
          <w:rFonts w:ascii="Times New Roman" w:hAnsi="Times New Roman" w:cs="Times New Roman"/>
          <w:sz w:val="24"/>
          <w:szCs w:val="24"/>
        </w:rPr>
        <w:t>prvog</w:t>
      </w:r>
      <w:r w:rsidR="00DC5F68">
        <w:rPr>
          <w:rFonts w:ascii="Times New Roman" w:hAnsi="Times New Roman" w:cs="Times New Roman"/>
          <w:sz w:val="24"/>
          <w:szCs w:val="24"/>
        </w:rPr>
        <w:t xml:space="preserve"> </w:t>
      </w:r>
      <w:r w:rsidR="00511170">
        <w:rPr>
          <w:rFonts w:ascii="Times New Roman" w:hAnsi="Times New Roman" w:cs="Times New Roman"/>
          <w:sz w:val="24"/>
          <w:szCs w:val="24"/>
        </w:rPr>
        <w:t>dana od dana objave u „Županijskom g</w:t>
      </w:r>
      <w:r w:rsidR="00DC5F68">
        <w:rPr>
          <w:rFonts w:ascii="Times New Roman" w:hAnsi="Times New Roman" w:cs="Times New Roman"/>
          <w:sz w:val="24"/>
          <w:szCs w:val="24"/>
        </w:rPr>
        <w:t>lasniku“ Ličko-senjske županije</w:t>
      </w:r>
      <w:r w:rsidR="00CC7DBF">
        <w:rPr>
          <w:rFonts w:ascii="Times New Roman" w:hAnsi="Times New Roman" w:cs="Times New Roman"/>
          <w:sz w:val="24"/>
          <w:szCs w:val="24"/>
        </w:rPr>
        <w:t>, a primjenjuju se od 01.01.202</w:t>
      </w:r>
      <w:r w:rsidR="00BD288F">
        <w:rPr>
          <w:rFonts w:ascii="Times New Roman" w:hAnsi="Times New Roman" w:cs="Times New Roman"/>
          <w:sz w:val="24"/>
          <w:szCs w:val="24"/>
        </w:rPr>
        <w:t>5</w:t>
      </w:r>
      <w:r w:rsidR="00CC7DBF">
        <w:rPr>
          <w:rFonts w:ascii="Times New Roman" w:hAnsi="Times New Roman" w:cs="Times New Roman"/>
          <w:sz w:val="24"/>
          <w:szCs w:val="24"/>
        </w:rPr>
        <w:t>.g.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0804D770" w:rsidR="00511170" w:rsidRPr="00130CB7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63621">
        <w:rPr>
          <w:rFonts w:ascii="Times New Roman" w:hAnsi="Times New Roman" w:cs="Times New Roman"/>
          <w:sz w:val="24"/>
          <w:szCs w:val="24"/>
        </w:rPr>
        <w:t>400-01/</w:t>
      </w:r>
    </w:p>
    <w:p w14:paraId="05A8790B" w14:textId="2E07D348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53778">
        <w:rPr>
          <w:rFonts w:ascii="Times New Roman" w:hAnsi="Times New Roman" w:cs="Times New Roman"/>
          <w:sz w:val="24"/>
          <w:szCs w:val="24"/>
        </w:rPr>
        <w:t>2125</w:t>
      </w:r>
      <w:r w:rsidR="0008352B">
        <w:rPr>
          <w:rFonts w:ascii="Times New Roman" w:hAnsi="Times New Roman" w:cs="Times New Roman"/>
          <w:sz w:val="24"/>
          <w:szCs w:val="24"/>
        </w:rPr>
        <w:t>-12-</w:t>
      </w:r>
    </w:p>
    <w:p w14:paraId="2B384076" w14:textId="2BF6EC7B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A63516">
        <w:rPr>
          <w:rFonts w:ascii="Times New Roman" w:hAnsi="Times New Roman" w:cs="Times New Roman"/>
          <w:sz w:val="24"/>
          <w:szCs w:val="24"/>
        </w:rPr>
        <w:t>________________.</w:t>
      </w:r>
    </w:p>
    <w:p w14:paraId="32D12553" w14:textId="17A66CCB" w:rsidR="00511170" w:rsidRDefault="00511170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542D" w14:textId="62B23789" w:rsidR="00964AC2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95FE7" w14:textId="77777777" w:rsidR="00964AC2" w:rsidRPr="00C702EC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309C00BA" w14:textId="4D0B4425" w:rsidR="00511170" w:rsidRPr="00130CB7" w:rsidRDefault="002F4825" w:rsidP="00907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5B1EBFB6" w14:textId="77777777" w:rsidR="00511170" w:rsidRPr="00907593" w:rsidRDefault="00511170" w:rsidP="001C0D87">
      <w:pPr>
        <w:jc w:val="both"/>
        <w:rPr>
          <w:rFonts w:ascii="Arial" w:hAnsi="Arial" w:cs="Arial"/>
        </w:rPr>
      </w:pPr>
    </w:p>
    <w:sectPr w:rsidR="00511170" w:rsidRPr="0090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238400701">
    <w:abstractNumId w:val="2"/>
  </w:num>
  <w:num w:numId="2" w16cid:durableId="963194563">
    <w:abstractNumId w:val="0"/>
  </w:num>
  <w:num w:numId="3" w16cid:durableId="146665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2D14"/>
    <w:rsid w:val="00027DEE"/>
    <w:rsid w:val="000462EA"/>
    <w:rsid w:val="000566DF"/>
    <w:rsid w:val="00060A44"/>
    <w:rsid w:val="00061BA5"/>
    <w:rsid w:val="00064356"/>
    <w:rsid w:val="00080033"/>
    <w:rsid w:val="0008352B"/>
    <w:rsid w:val="000A5559"/>
    <w:rsid w:val="00106B34"/>
    <w:rsid w:val="00117794"/>
    <w:rsid w:val="001822F5"/>
    <w:rsid w:val="00187DCA"/>
    <w:rsid w:val="001A69C9"/>
    <w:rsid w:val="001B21A3"/>
    <w:rsid w:val="001C0D87"/>
    <w:rsid w:val="002212BC"/>
    <w:rsid w:val="00245170"/>
    <w:rsid w:val="00252300"/>
    <w:rsid w:val="00265395"/>
    <w:rsid w:val="002823C7"/>
    <w:rsid w:val="002A2C60"/>
    <w:rsid w:val="002A2FCD"/>
    <w:rsid w:val="002F4825"/>
    <w:rsid w:val="00304E16"/>
    <w:rsid w:val="003351A1"/>
    <w:rsid w:val="003432CA"/>
    <w:rsid w:val="00363621"/>
    <w:rsid w:val="0039001B"/>
    <w:rsid w:val="003B660C"/>
    <w:rsid w:val="0040058A"/>
    <w:rsid w:val="00400897"/>
    <w:rsid w:val="0043156D"/>
    <w:rsid w:val="00456835"/>
    <w:rsid w:val="00466414"/>
    <w:rsid w:val="00481FDA"/>
    <w:rsid w:val="004A0B55"/>
    <w:rsid w:val="004C24A6"/>
    <w:rsid w:val="004D14C5"/>
    <w:rsid w:val="004F1404"/>
    <w:rsid w:val="00505708"/>
    <w:rsid w:val="00511170"/>
    <w:rsid w:val="00520782"/>
    <w:rsid w:val="00524F1F"/>
    <w:rsid w:val="005375C2"/>
    <w:rsid w:val="00584A1F"/>
    <w:rsid w:val="005966BE"/>
    <w:rsid w:val="005A0728"/>
    <w:rsid w:val="005B2315"/>
    <w:rsid w:val="005E17A2"/>
    <w:rsid w:val="006368A4"/>
    <w:rsid w:val="006579B0"/>
    <w:rsid w:val="006A4AA4"/>
    <w:rsid w:val="006A5322"/>
    <w:rsid w:val="006B3A0C"/>
    <w:rsid w:val="006B6EA8"/>
    <w:rsid w:val="006B7710"/>
    <w:rsid w:val="006C09A7"/>
    <w:rsid w:val="00703963"/>
    <w:rsid w:val="0070532C"/>
    <w:rsid w:val="00707F4C"/>
    <w:rsid w:val="00711F01"/>
    <w:rsid w:val="00713FA9"/>
    <w:rsid w:val="00727DCD"/>
    <w:rsid w:val="007473DD"/>
    <w:rsid w:val="00754945"/>
    <w:rsid w:val="007646AF"/>
    <w:rsid w:val="00787A22"/>
    <w:rsid w:val="007D03B5"/>
    <w:rsid w:val="007D3DBF"/>
    <w:rsid w:val="007E1288"/>
    <w:rsid w:val="00801367"/>
    <w:rsid w:val="00802B21"/>
    <w:rsid w:val="008504E9"/>
    <w:rsid w:val="008703AF"/>
    <w:rsid w:val="008749BE"/>
    <w:rsid w:val="00896634"/>
    <w:rsid w:val="008976CC"/>
    <w:rsid w:val="008A5196"/>
    <w:rsid w:val="008B6AA3"/>
    <w:rsid w:val="008B6ECE"/>
    <w:rsid w:val="008C3866"/>
    <w:rsid w:val="008D2E0E"/>
    <w:rsid w:val="008D3108"/>
    <w:rsid w:val="00905759"/>
    <w:rsid w:val="00907593"/>
    <w:rsid w:val="009307B1"/>
    <w:rsid w:val="00964AC2"/>
    <w:rsid w:val="0097355C"/>
    <w:rsid w:val="0099242F"/>
    <w:rsid w:val="00996442"/>
    <w:rsid w:val="009D173D"/>
    <w:rsid w:val="009D6664"/>
    <w:rsid w:val="009E34A0"/>
    <w:rsid w:val="009E3ECA"/>
    <w:rsid w:val="009F67E1"/>
    <w:rsid w:val="00A04E03"/>
    <w:rsid w:val="00A344A5"/>
    <w:rsid w:val="00A53778"/>
    <w:rsid w:val="00A63516"/>
    <w:rsid w:val="00A976FA"/>
    <w:rsid w:val="00AB050D"/>
    <w:rsid w:val="00AD452F"/>
    <w:rsid w:val="00AD529A"/>
    <w:rsid w:val="00AE76DE"/>
    <w:rsid w:val="00AF40F0"/>
    <w:rsid w:val="00B139DC"/>
    <w:rsid w:val="00B15B12"/>
    <w:rsid w:val="00B23AFF"/>
    <w:rsid w:val="00B557C1"/>
    <w:rsid w:val="00B558C1"/>
    <w:rsid w:val="00B926F4"/>
    <w:rsid w:val="00B95BC9"/>
    <w:rsid w:val="00BA24E7"/>
    <w:rsid w:val="00BA39EB"/>
    <w:rsid w:val="00BB43CE"/>
    <w:rsid w:val="00BD288F"/>
    <w:rsid w:val="00BD3DDD"/>
    <w:rsid w:val="00BF2681"/>
    <w:rsid w:val="00BF691A"/>
    <w:rsid w:val="00C07938"/>
    <w:rsid w:val="00C1464B"/>
    <w:rsid w:val="00C25225"/>
    <w:rsid w:val="00C25491"/>
    <w:rsid w:val="00C56C42"/>
    <w:rsid w:val="00C702EC"/>
    <w:rsid w:val="00C73A20"/>
    <w:rsid w:val="00C76399"/>
    <w:rsid w:val="00C868AA"/>
    <w:rsid w:val="00CC7D40"/>
    <w:rsid w:val="00CC7DBF"/>
    <w:rsid w:val="00CD3D2A"/>
    <w:rsid w:val="00CE0FCB"/>
    <w:rsid w:val="00CE3599"/>
    <w:rsid w:val="00CF6935"/>
    <w:rsid w:val="00CF7816"/>
    <w:rsid w:val="00D04288"/>
    <w:rsid w:val="00D140A9"/>
    <w:rsid w:val="00D15080"/>
    <w:rsid w:val="00D2537C"/>
    <w:rsid w:val="00D3186D"/>
    <w:rsid w:val="00D52658"/>
    <w:rsid w:val="00D72D27"/>
    <w:rsid w:val="00D829C0"/>
    <w:rsid w:val="00DB35C5"/>
    <w:rsid w:val="00DB63A6"/>
    <w:rsid w:val="00DC22BC"/>
    <w:rsid w:val="00DC34CD"/>
    <w:rsid w:val="00DC5F68"/>
    <w:rsid w:val="00DD2DFC"/>
    <w:rsid w:val="00DF1101"/>
    <w:rsid w:val="00E069A0"/>
    <w:rsid w:val="00E06A10"/>
    <w:rsid w:val="00E30678"/>
    <w:rsid w:val="00E54C6A"/>
    <w:rsid w:val="00E63C34"/>
    <w:rsid w:val="00E653D6"/>
    <w:rsid w:val="00E7115D"/>
    <w:rsid w:val="00E83991"/>
    <w:rsid w:val="00EB03AF"/>
    <w:rsid w:val="00EE2148"/>
    <w:rsid w:val="00EF066D"/>
    <w:rsid w:val="00F01294"/>
    <w:rsid w:val="00F0665F"/>
    <w:rsid w:val="00F37668"/>
    <w:rsid w:val="00F45B07"/>
    <w:rsid w:val="00F5558C"/>
    <w:rsid w:val="00F77A9F"/>
    <w:rsid w:val="00F81685"/>
    <w:rsid w:val="00F95EC5"/>
    <w:rsid w:val="00FA6490"/>
    <w:rsid w:val="00FB110C"/>
    <w:rsid w:val="00FC1A14"/>
    <w:rsid w:val="00FC72AD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304E16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customStyle="1" w:styleId="Bezproreda2">
    <w:name w:val="Bez proreda2"/>
    <w:aliases w:val="POPIS GRAFOVA"/>
    <w:link w:val="BezproredaChar"/>
    <w:qFormat/>
    <w:rsid w:val="00304E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2"/>
    <w:rsid w:val="003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5</cp:revision>
  <cp:lastPrinted>2024-12-10T10:08:00Z</cp:lastPrinted>
  <dcterms:created xsi:type="dcterms:W3CDTF">2024-12-10T07:46:00Z</dcterms:created>
  <dcterms:modified xsi:type="dcterms:W3CDTF">2024-12-10T10:08:00Z</dcterms:modified>
</cp:coreProperties>
</file>